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BA" w:rsidRPr="00D240B2" w:rsidRDefault="007D6FBA" w:rsidP="00D240B2">
      <w:pPr>
        <w:pStyle w:val="ad"/>
        <w:ind w:firstLineChars="800" w:firstLine="1782"/>
        <w:rPr>
          <w:sz w:val="24"/>
        </w:rPr>
      </w:pPr>
      <w:r w:rsidRPr="00D240B2">
        <w:rPr>
          <w:rFonts w:hint="eastAsia"/>
          <w:sz w:val="24"/>
        </w:rPr>
        <w:t>レインボーサークル・日本エクストラレッスン協会共催</w:t>
      </w:r>
    </w:p>
    <w:p w:rsidR="00AE2F35" w:rsidRDefault="00D9211C" w:rsidP="00D90E05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エクストラレッスングループ</w:t>
      </w:r>
      <w:r w:rsidR="007D6FBA" w:rsidRPr="007D6FBA">
        <w:rPr>
          <w:rFonts w:hint="eastAsia"/>
          <w:b/>
          <w:sz w:val="32"/>
          <w:szCs w:val="32"/>
        </w:rPr>
        <w:t>セッテイングコース</w:t>
      </w:r>
    </w:p>
    <w:p w:rsidR="004C371D" w:rsidRPr="00D369DD" w:rsidRDefault="004C371D" w:rsidP="00D90E05">
      <w:pPr>
        <w:jc w:val="center"/>
        <w:rPr>
          <w:sz w:val="24"/>
        </w:rPr>
      </w:pPr>
      <w:r w:rsidRPr="00D369DD">
        <w:rPr>
          <w:rFonts w:hint="eastAsia"/>
          <w:sz w:val="24"/>
        </w:rPr>
        <w:t>受付：</w:t>
      </w:r>
      <w:r w:rsidR="00D369DD" w:rsidRPr="00D369DD">
        <w:rPr>
          <w:rFonts w:hint="eastAsia"/>
          <w:sz w:val="24"/>
        </w:rPr>
        <w:t>course@extralesson.</w:t>
      </w:r>
      <w:r w:rsidR="00453110">
        <w:rPr>
          <w:rFonts w:hint="eastAsia"/>
          <w:sz w:val="24"/>
        </w:rPr>
        <w:t>n</w:t>
      </w:r>
      <w:r w:rsidR="00453110">
        <w:rPr>
          <w:sz w:val="24"/>
        </w:rPr>
        <w:t>et</w:t>
      </w:r>
      <w:bookmarkStart w:id="0" w:name="_GoBack"/>
      <w:bookmarkEnd w:id="0"/>
    </w:p>
    <w:p w:rsidR="00AE2F35" w:rsidRDefault="0032495C" w:rsidP="00AE2F35">
      <w:pPr>
        <w:rPr>
          <w:b/>
          <w:sz w:val="24"/>
        </w:rPr>
      </w:pPr>
      <w:r>
        <w:rPr>
          <w:b/>
          <w:sz w:val="24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176732" w:rsidRPr="00D90E05" w:rsidRDefault="00AE2F35" w:rsidP="00176732">
      <w:pPr>
        <w:ind w:firstLineChars="400" w:firstLine="1055"/>
        <w:rPr>
          <w:rFonts w:asciiTheme="minorEastAsia" w:eastAsiaTheme="minorEastAsia" w:hAnsiTheme="minorEastAsia"/>
          <w:b/>
          <w:sz w:val="28"/>
          <w:szCs w:val="28"/>
        </w:rPr>
      </w:pPr>
      <w:r w:rsidRPr="00D90E05">
        <w:rPr>
          <w:rFonts w:asciiTheme="minorEastAsia" w:eastAsiaTheme="minorEastAsia" w:hAnsiTheme="minorEastAsia" w:hint="eastAsia"/>
          <w:b/>
          <w:sz w:val="28"/>
          <w:szCs w:val="28"/>
        </w:rPr>
        <w:t>エクストラレッスン</w:t>
      </w:r>
      <w:r w:rsidR="00D9211C">
        <w:rPr>
          <w:rFonts w:asciiTheme="minorEastAsia" w:eastAsiaTheme="minorEastAsia" w:hAnsiTheme="minorEastAsia" w:hint="eastAsia"/>
          <w:b/>
          <w:sz w:val="28"/>
          <w:szCs w:val="28"/>
        </w:rPr>
        <w:t>グループ</w:t>
      </w:r>
      <w:r w:rsidR="007D6FBA" w:rsidRPr="00D90E05">
        <w:rPr>
          <w:rFonts w:asciiTheme="minorEastAsia" w:eastAsiaTheme="minorEastAsia" w:hAnsiTheme="minorEastAsia" w:hint="eastAsia"/>
          <w:b/>
          <w:sz w:val="28"/>
          <w:szCs w:val="28"/>
        </w:rPr>
        <w:t>セッテイング</w:t>
      </w:r>
      <w:r w:rsidRPr="00D90E05">
        <w:rPr>
          <w:rFonts w:asciiTheme="minorEastAsia" w:eastAsiaTheme="minorEastAsia" w:hAnsiTheme="minorEastAsia" w:hint="eastAsia"/>
          <w:b/>
          <w:sz w:val="28"/>
          <w:szCs w:val="28"/>
        </w:rPr>
        <w:t>コース受講</w:t>
      </w:r>
      <w:r w:rsidR="00176732" w:rsidRPr="00D90E05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9B48CF" w:rsidRPr="00D240B2" w:rsidRDefault="009B48CF" w:rsidP="00176732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090B52" w:rsidRDefault="00176732" w:rsidP="00176732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D90E05">
        <w:rPr>
          <w:rFonts w:asciiTheme="minorEastAsia" w:eastAsiaTheme="minorEastAsia" w:hAnsiTheme="minorEastAsia" w:hint="eastAsia"/>
          <w:sz w:val="24"/>
        </w:rPr>
        <w:t>該当の□欄に☑をいれ、各欄もれなくご記入</w:t>
      </w:r>
      <w:r w:rsidR="00813DD7">
        <w:rPr>
          <w:rFonts w:asciiTheme="minorEastAsia" w:eastAsiaTheme="minorEastAsia" w:hAnsiTheme="minorEastAsia" w:hint="eastAsia"/>
          <w:sz w:val="24"/>
        </w:rPr>
        <w:t>し</w:t>
      </w:r>
      <w:r w:rsidRPr="00D90E05">
        <w:rPr>
          <w:rFonts w:asciiTheme="minorEastAsia" w:eastAsiaTheme="minorEastAsia" w:hAnsiTheme="minorEastAsia" w:hint="eastAsia"/>
          <w:sz w:val="24"/>
        </w:rPr>
        <w:t>ください。</w:t>
      </w:r>
    </w:p>
    <w:p w:rsidR="00CC53CB" w:rsidRDefault="00176732" w:rsidP="00176732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D90E05">
        <w:rPr>
          <w:rFonts w:asciiTheme="minorEastAsia" w:eastAsiaTheme="minorEastAsia" w:hAnsiTheme="minorEastAsia" w:hint="eastAsia"/>
          <w:sz w:val="24"/>
        </w:rPr>
        <w:t>お申し込み後、</w:t>
      </w:r>
      <w:r w:rsidRPr="00D90E05">
        <w:rPr>
          <w:rFonts w:asciiTheme="minorEastAsia" w:eastAsiaTheme="minorEastAsia" w:hAnsiTheme="minorEastAsia" w:hint="eastAsia"/>
          <w:b/>
          <w:sz w:val="24"/>
        </w:rPr>
        <w:t>1週間経過</w:t>
      </w:r>
      <w:r w:rsidRPr="00D90E05">
        <w:rPr>
          <w:rFonts w:asciiTheme="minorEastAsia" w:eastAsiaTheme="minorEastAsia" w:hAnsiTheme="minorEastAsia" w:hint="eastAsia"/>
          <w:sz w:val="24"/>
        </w:rPr>
        <w:t>しても</w:t>
      </w:r>
      <w:r w:rsidR="00CC53CB">
        <w:rPr>
          <w:rFonts w:asciiTheme="minorEastAsia" w:eastAsiaTheme="minorEastAsia" w:hAnsiTheme="minorEastAsia" w:hint="eastAsia"/>
          <w:sz w:val="24"/>
        </w:rPr>
        <w:t>返信</w:t>
      </w:r>
      <w:r w:rsidRPr="00D90E05">
        <w:rPr>
          <w:rFonts w:asciiTheme="minorEastAsia" w:eastAsiaTheme="minorEastAsia" w:hAnsiTheme="minorEastAsia" w:hint="eastAsia"/>
          <w:sz w:val="24"/>
        </w:rPr>
        <w:t>がない場合はお問い合わせください</w:t>
      </w:r>
      <w:r w:rsidR="00CC53CB">
        <w:rPr>
          <w:rFonts w:asciiTheme="minorEastAsia" w:eastAsiaTheme="minorEastAsia" w:hAnsiTheme="minorEastAsia" w:hint="eastAsia"/>
          <w:sz w:val="24"/>
        </w:rPr>
        <w:t>。</w:t>
      </w:r>
    </w:p>
    <w:p w:rsidR="00D240B2" w:rsidRPr="00D90E05" w:rsidRDefault="00D240B2" w:rsidP="00176732">
      <w:pPr>
        <w:spacing w:line="0" w:lineRule="atLeast"/>
        <w:rPr>
          <w:rFonts w:asciiTheme="minorEastAsia" w:eastAsiaTheme="minorEastAsia" w:hAnsiTheme="minorEastAsia"/>
          <w:sz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3517"/>
        <w:gridCol w:w="705"/>
        <w:gridCol w:w="2242"/>
        <w:gridCol w:w="2551"/>
      </w:tblGrid>
      <w:tr w:rsidR="007C395E" w:rsidRPr="00D90E05" w:rsidTr="00D240B2">
        <w:trPr>
          <w:trHeight w:val="31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 w:val="16"/>
                <w:szCs w:val="15"/>
              </w:rPr>
            </w:pPr>
            <w:r w:rsidRPr="00D90E05">
              <w:rPr>
                <w:rFonts w:asciiTheme="minorEastAsia" w:eastAsiaTheme="minorEastAsia" w:hAnsiTheme="minorEastAsia" w:hint="eastAsia"/>
                <w:sz w:val="16"/>
                <w:szCs w:val="15"/>
              </w:rPr>
              <w:t>ふりがな</w:t>
            </w:r>
          </w:p>
        </w:tc>
        <w:tc>
          <w:tcPr>
            <w:tcW w:w="351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Cs w:val="22"/>
              </w:rPr>
              <w:t>男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id w:val="262276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432F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</w:p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Cs w:val="22"/>
              </w:rPr>
              <w:t>女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id w:val="1673224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7EC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242" w:type="dxa"/>
            <w:tcBorders>
              <w:bottom w:val="nil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E0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E0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職業・所属</w:t>
            </w:r>
          </w:p>
        </w:tc>
      </w:tr>
      <w:tr w:rsidR="007C395E" w:rsidRPr="00D90E05" w:rsidTr="00D240B2">
        <w:trPr>
          <w:trHeight w:val="730"/>
        </w:trPr>
        <w:tc>
          <w:tcPr>
            <w:tcW w:w="11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C395E" w:rsidRPr="00D90E05" w:rsidTr="00D240B2">
        <w:trPr>
          <w:trHeight w:val="311"/>
        </w:trPr>
        <w:tc>
          <w:tcPr>
            <w:tcW w:w="11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Cs w:val="22"/>
              </w:rPr>
              <w:t>住所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E0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電話(FAX)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E05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携帯電話</w:t>
            </w:r>
          </w:p>
        </w:tc>
      </w:tr>
      <w:tr w:rsidR="007C395E" w:rsidRPr="00D90E05" w:rsidTr="00D240B2">
        <w:trPr>
          <w:trHeight w:val="210"/>
        </w:trPr>
        <w:tc>
          <w:tcPr>
            <w:tcW w:w="1192" w:type="dxa"/>
            <w:vMerge/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2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C395E" w:rsidRPr="00D90E05" w:rsidTr="00D240B2">
        <w:trPr>
          <w:trHeight w:val="769"/>
        </w:trPr>
        <w:tc>
          <w:tcPr>
            <w:tcW w:w="1192" w:type="dxa"/>
            <w:shd w:val="clear" w:color="auto" w:fill="auto"/>
            <w:vAlign w:val="center"/>
          </w:tcPr>
          <w:p w:rsidR="007C395E" w:rsidRPr="00D90E05" w:rsidRDefault="007C395E" w:rsidP="00F33B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Cs w:val="22"/>
              </w:rPr>
              <w:t>E-mail</w:t>
            </w:r>
          </w:p>
        </w:tc>
        <w:tc>
          <w:tcPr>
            <w:tcW w:w="42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C395E" w:rsidRPr="00D90E05" w:rsidRDefault="007C395E" w:rsidP="007C39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395E" w:rsidRPr="00D90E05" w:rsidRDefault="007C395E" w:rsidP="00F33BD9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D90E05">
              <w:rPr>
                <w:rFonts w:asciiTheme="minorEastAsia" w:eastAsiaTheme="minorEastAsia" w:hAnsiTheme="minorEastAsia" w:hint="eastAsia"/>
                <w:sz w:val="16"/>
                <w:szCs w:val="22"/>
              </w:rPr>
              <w:t>このアドレスに事務局から振込先の連絡をいたします。携帯アドレスは必ず、PCからのメールを受信できる設定にしておいてください。</w:t>
            </w:r>
          </w:p>
        </w:tc>
      </w:tr>
    </w:tbl>
    <w:p w:rsidR="00D240B2" w:rsidRPr="00D240B2" w:rsidRDefault="00AE2F35" w:rsidP="00D240B2">
      <w:pPr>
        <w:rPr>
          <w:rFonts w:asciiTheme="minorEastAsia" w:eastAsiaTheme="minorEastAsia" w:hAnsiTheme="minorEastAsia"/>
          <w:b/>
          <w:sz w:val="24"/>
        </w:rPr>
      </w:pPr>
      <w:r w:rsidRPr="00D90E05">
        <w:rPr>
          <w:rFonts w:asciiTheme="minorEastAsia" w:eastAsiaTheme="minorEastAsia" w:hAnsiTheme="minorEastAsia"/>
          <w:sz w:val="16"/>
          <w:szCs w:val="16"/>
          <w:lang w:eastAsia="zh-CN"/>
        </w:rPr>
        <w:br/>
      </w:r>
      <w:r w:rsidR="00D240B2">
        <w:rPr>
          <w:rFonts w:asciiTheme="minorEastAsia" w:eastAsiaTheme="minorEastAsia" w:hAnsiTheme="minorEastAsia" w:hint="eastAsia"/>
          <w:b/>
          <w:sz w:val="24"/>
        </w:rPr>
        <w:t>①</w:t>
      </w:r>
      <w:r w:rsidR="001B6335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D240B2" w:rsidRPr="00D240B2">
        <w:rPr>
          <w:rFonts w:asciiTheme="minorEastAsia" w:eastAsiaTheme="minorEastAsia" w:hAnsiTheme="minorEastAsia" w:hint="eastAsia"/>
          <w:b/>
          <w:sz w:val="24"/>
        </w:rPr>
        <w:t>アントロポゾフィーの学び</w:t>
      </w:r>
    </w:p>
    <w:p w:rsidR="00D240B2" w:rsidRPr="001B6335" w:rsidRDefault="00D240B2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>アントロポゾフィーに基づく教員養成コース、基礎コース等、修了された方はそのコースについての学歴（コース名称と受講場所、受講年月日等）を書いてください。</w:t>
      </w:r>
    </w:p>
    <w:p w:rsidR="00D240B2" w:rsidRDefault="00D240B2" w:rsidP="00D240B2">
      <w:pPr>
        <w:rPr>
          <w:rFonts w:asciiTheme="minorEastAsia" w:eastAsiaTheme="minorEastAsia" w:hAnsiTheme="minorEastAsia"/>
          <w:b/>
          <w:sz w:val="24"/>
        </w:rPr>
      </w:pPr>
    </w:p>
    <w:p w:rsidR="00D240B2" w:rsidRPr="00D240B2" w:rsidRDefault="00D240B2" w:rsidP="00D240B2">
      <w:pPr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D240B2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>現在、上記のコースを受講中の方はコース名</w:t>
      </w:r>
      <w:r w:rsidR="001B6335" w:rsidRPr="001B6335">
        <w:rPr>
          <w:rFonts w:asciiTheme="minorEastAsia" w:eastAsiaTheme="minorEastAsia" w:hAnsiTheme="minorEastAsia" w:hint="eastAsia"/>
          <w:sz w:val="24"/>
        </w:rPr>
        <w:t>称と受講場所</w:t>
      </w:r>
      <w:r w:rsidRPr="001B6335">
        <w:rPr>
          <w:rFonts w:asciiTheme="minorEastAsia" w:eastAsiaTheme="minorEastAsia" w:hAnsiTheme="minorEastAsia" w:hint="eastAsia"/>
          <w:sz w:val="24"/>
        </w:rPr>
        <w:t>を書いてください。</w:t>
      </w:r>
    </w:p>
    <w:p w:rsidR="00D240B2" w:rsidRP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</w:t>
      </w:r>
      <w:r w:rsidRPr="001B6335">
        <w:rPr>
          <w:rFonts w:asciiTheme="minorEastAsia" w:eastAsiaTheme="minorEastAsia" w:hAnsiTheme="minorEastAsia" w:hint="eastAsia"/>
          <w:sz w:val="24"/>
        </w:rPr>
        <w:t xml:space="preserve">指定書式にコース代表者自筆のサインを提示してください。（別紙１）　</w:t>
      </w:r>
    </w:p>
    <w:p w:rsidR="00D240B2" w:rsidRDefault="00D240B2" w:rsidP="00D240B2">
      <w:pPr>
        <w:rPr>
          <w:rFonts w:asciiTheme="minorEastAsia" w:eastAsiaTheme="minorEastAsia" w:hAnsiTheme="minorEastAsia"/>
          <w:b/>
          <w:sz w:val="24"/>
        </w:rPr>
      </w:pPr>
    </w:p>
    <w:p w:rsidR="00D240B2" w:rsidRPr="00D240B2" w:rsidRDefault="00D240B2" w:rsidP="001B6335">
      <w:pPr>
        <w:pStyle w:val="ae"/>
        <w:ind w:leftChars="0" w:left="360"/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D240B2">
      <w:pPr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D240B2">
      <w:pPr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D240B2">
      <w:pPr>
        <w:rPr>
          <w:rFonts w:asciiTheme="minorEastAsia" w:eastAsiaTheme="minorEastAsia" w:hAnsiTheme="minorEastAsia"/>
          <w:b/>
          <w:sz w:val="24"/>
        </w:rPr>
      </w:pPr>
    </w:p>
    <w:p w:rsidR="00D240B2" w:rsidRPr="00D240B2" w:rsidRDefault="00D240B2" w:rsidP="00D240B2">
      <w:pPr>
        <w:rPr>
          <w:rFonts w:asciiTheme="minorEastAsia" w:eastAsiaTheme="minorEastAsia" w:hAnsiTheme="minorEastAsia"/>
          <w:b/>
          <w:sz w:val="24"/>
        </w:rPr>
      </w:pPr>
      <w:r w:rsidRPr="00D240B2">
        <w:rPr>
          <w:rFonts w:asciiTheme="minorEastAsia" w:eastAsiaTheme="minorEastAsia" w:hAnsiTheme="minorEastAsia" w:hint="eastAsia"/>
          <w:b/>
          <w:sz w:val="24"/>
        </w:rPr>
        <w:lastRenderedPageBreak/>
        <w:t>・コース未受</w:t>
      </w:r>
      <w:r w:rsidR="001B6335">
        <w:rPr>
          <w:rFonts w:asciiTheme="minorEastAsia" w:eastAsiaTheme="minorEastAsia" w:hAnsiTheme="minorEastAsia" w:hint="eastAsia"/>
          <w:b/>
          <w:sz w:val="24"/>
        </w:rPr>
        <w:t>講の場合</w:t>
      </w:r>
    </w:p>
    <w:p w:rsidR="00D240B2" w:rsidRPr="001B6335" w:rsidRDefault="00D240B2" w:rsidP="00D240B2">
      <w:pPr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>「神秘学概論」「いかにして超感覚的世界の認識を獲得するか」から１冊、</w:t>
      </w:r>
    </w:p>
    <w:p w:rsidR="00D240B2" w:rsidRPr="001B6335" w:rsidRDefault="00D240B2" w:rsidP="00D240B2">
      <w:pPr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>「一般人間学」「霊学の観点からの子供の教育」から1冊。</w:t>
      </w:r>
    </w:p>
    <w:p w:rsidR="00D240B2" w:rsidRPr="001B6335" w:rsidRDefault="00D240B2" w:rsidP="00D240B2">
      <w:pPr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>合わせて2冊を学び、指定書式に講師自筆のサインを提示してください。(別紙２)</w:t>
      </w:r>
    </w:p>
    <w:p w:rsidR="00D240B2" w:rsidRPr="001B6335" w:rsidRDefault="00D240B2" w:rsidP="00D240B2">
      <w:pPr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>以上書類を、申請書とともにメール添付、又は下記住所まで別途送付してください。</w:t>
      </w:r>
    </w:p>
    <w:p w:rsidR="00D240B2" w:rsidRPr="001B6335" w:rsidRDefault="00D240B2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ab/>
      </w:r>
      <w:r w:rsidRPr="001B6335">
        <w:rPr>
          <w:rFonts w:asciiTheme="minorEastAsia" w:eastAsiaTheme="minorEastAsia" w:hAnsiTheme="minorEastAsia" w:hint="eastAsia"/>
          <w:sz w:val="24"/>
        </w:rPr>
        <w:tab/>
      </w:r>
      <w:r w:rsidRPr="001B6335">
        <w:rPr>
          <w:rFonts w:asciiTheme="minorEastAsia" w:eastAsiaTheme="minorEastAsia" w:hAnsiTheme="minorEastAsia" w:hint="eastAsia"/>
          <w:sz w:val="24"/>
        </w:rPr>
        <w:tab/>
        <w:t>〒583-0873　大阪府羽曳野市桃山台2-2-27</w:t>
      </w:r>
    </w:p>
    <w:p w:rsidR="001B6335" w:rsidRDefault="00D240B2" w:rsidP="001B633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1B6335">
        <w:rPr>
          <w:rFonts w:asciiTheme="minorEastAsia" w:eastAsiaTheme="minorEastAsia" w:hAnsiTheme="minorEastAsia" w:hint="eastAsia"/>
          <w:sz w:val="24"/>
        </w:rPr>
        <w:t xml:space="preserve">エクストラレッスングループセッティングコース事務局受付　雑賀眞実　</w:t>
      </w: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  <w:r w:rsidRPr="001B6335">
        <w:rPr>
          <w:rFonts w:asciiTheme="minorEastAsia" w:eastAsiaTheme="minorEastAsia" w:hAnsiTheme="minorEastAsia" w:hint="eastAsia"/>
          <w:b/>
          <w:sz w:val="24"/>
        </w:rPr>
        <w:t>②</w:t>
      </w:r>
      <w:r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B6335">
        <w:rPr>
          <w:rFonts w:asciiTheme="minorEastAsia" w:eastAsiaTheme="minorEastAsia" w:hAnsiTheme="minorEastAsia" w:hint="eastAsia"/>
          <w:b/>
          <w:sz w:val="24"/>
        </w:rPr>
        <w:t>最終学歴</w:t>
      </w:r>
      <w:r>
        <w:rPr>
          <w:rFonts w:asciiTheme="minorEastAsia" w:eastAsiaTheme="minorEastAsia" w:hAnsiTheme="minorEastAsia" w:hint="eastAsia"/>
          <w:b/>
          <w:sz w:val="24"/>
        </w:rPr>
        <w:t>（短大・大学・専門学校　等）</w:t>
      </w: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:rsidR="00BC0B5C" w:rsidRPr="001B6335" w:rsidRDefault="001B6335" w:rsidP="001B6335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24"/>
        </w:rPr>
        <w:t>③</w:t>
      </w:r>
      <w:r w:rsidR="007F23BA" w:rsidRPr="00D240B2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24"/>
        </w:rPr>
        <w:t>集団での教育活動実践あるいは予定</w:t>
      </w:r>
    </w:p>
    <w:p w:rsidR="00AE2F35" w:rsidRPr="00D90E05" w:rsidRDefault="00D369DD" w:rsidP="00AE2F3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・これまでの子どもの集団での教育活動の経験</w:t>
      </w:r>
      <w:r w:rsidR="00BC0B5C" w:rsidRPr="00D90E05">
        <w:rPr>
          <w:rFonts w:asciiTheme="minorEastAsia" w:eastAsiaTheme="minorEastAsia" w:hAnsiTheme="minorEastAsia" w:hint="eastAsia"/>
          <w:sz w:val="24"/>
        </w:rPr>
        <w:t>に関して記入してください。</w:t>
      </w:r>
    </w:p>
    <w:p w:rsidR="00AE2F35" w:rsidRDefault="00AE2F35" w:rsidP="00AE2F35">
      <w:pPr>
        <w:rPr>
          <w:rFonts w:asciiTheme="minorEastAsia" w:eastAsiaTheme="minorEastAsia" w:hAnsiTheme="minorEastAsia"/>
          <w:b/>
          <w:sz w:val="24"/>
        </w:rPr>
      </w:pPr>
    </w:p>
    <w:p w:rsidR="001B6335" w:rsidRPr="00D90E05" w:rsidRDefault="001B6335" w:rsidP="00AE2F35">
      <w:pPr>
        <w:rPr>
          <w:rFonts w:asciiTheme="minorEastAsia" w:eastAsiaTheme="minorEastAsia" w:hAnsiTheme="minorEastAsia"/>
          <w:b/>
          <w:sz w:val="24"/>
        </w:rPr>
      </w:pPr>
    </w:p>
    <w:p w:rsidR="00A620BB" w:rsidRPr="00D90E05" w:rsidRDefault="00A620BB" w:rsidP="00BC0B5C">
      <w:pPr>
        <w:ind w:firstLineChars="100" w:firstLine="224"/>
        <w:rPr>
          <w:rFonts w:asciiTheme="minorEastAsia" w:eastAsiaTheme="minorEastAsia" w:hAnsiTheme="minorEastAsia"/>
          <w:b/>
          <w:sz w:val="24"/>
        </w:rPr>
      </w:pPr>
    </w:p>
    <w:p w:rsidR="00A620BB" w:rsidRDefault="00A620BB" w:rsidP="00BC0B5C">
      <w:pPr>
        <w:ind w:firstLineChars="100" w:firstLine="224"/>
        <w:rPr>
          <w:rFonts w:asciiTheme="minorEastAsia" w:eastAsiaTheme="minorEastAsia" w:hAnsiTheme="minorEastAsia"/>
          <w:b/>
          <w:sz w:val="24"/>
        </w:rPr>
      </w:pPr>
    </w:p>
    <w:p w:rsidR="006E6AD1" w:rsidRPr="00D90E05" w:rsidRDefault="006E6AD1" w:rsidP="00BC0B5C">
      <w:pPr>
        <w:ind w:firstLineChars="100" w:firstLine="224"/>
        <w:rPr>
          <w:rFonts w:asciiTheme="minorEastAsia" w:eastAsiaTheme="minorEastAsia" w:hAnsiTheme="minorEastAsia"/>
          <w:b/>
          <w:sz w:val="24"/>
        </w:rPr>
      </w:pPr>
    </w:p>
    <w:p w:rsidR="00BC0B5C" w:rsidRPr="00D90E05" w:rsidRDefault="00D369DD" w:rsidP="001357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・今後の子どもの集団での教育活動</w:t>
      </w:r>
      <w:r w:rsidR="00BC0B5C" w:rsidRPr="00D90E05">
        <w:rPr>
          <w:rFonts w:asciiTheme="minorEastAsia" w:eastAsiaTheme="minorEastAsia" w:hAnsiTheme="minorEastAsia" w:hint="eastAsia"/>
          <w:sz w:val="24"/>
        </w:rPr>
        <w:t>の予定について記入してください。</w:t>
      </w:r>
    </w:p>
    <w:p w:rsidR="00BC0B5C" w:rsidRPr="00D90E05" w:rsidRDefault="00BC0B5C" w:rsidP="0013572F">
      <w:pPr>
        <w:rPr>
          <w:rFonts w:asciiTheme="minorEastAsia" w:eastAsiaTheme="minorEastAsia" w:hAnsiTheme="minorEastAsia"/>
          <w:b/>
          <w:sz w:val="24"/>
        </w:rPr>
      </w:pPr>
    </w:p>
    <w:p w:rsidR="00C62E1D" w:rsidRPr="00D369DD" w:rsidRDefault="00C62E1D" w:rsidP="0013572F">
      <w:pPr>
        <w:rPr>
          <w:rFonts w:asciiTheme="minorEastAsia" w:eastAsiaTheme="minorEastAsia" w:hAnsiTheme="minorEastAsia"/>
          <w:b/>
          <w:sz w:val="24"/>
        </w:rPr>
      </w:pPr>
    </w:p>
    <w:p w:rsidR="00C62E1D" w:rsidRPr="00D90E05" w:rsidRDefault="00C62E1D" w:rsidP="0013572F">
      <w:pPr>
        <w:rPr>
          <w:rFonts w:asciiTheme="minorEastAsia" w:eastAsiaTheme="minorEastAsia" w:hAnsiTheme="minorEastAsia"/>
          <w:b/>
          <w:sz w:val="24"/>
        </w:rPr>
      </w:pPr>
    </w:p>
    <w:p w:rsidR="00C62E1D" w:rsidRPr="00D90E05" w:rsidRDefault="00C62E1D" w:rsidP="0013572F">
      <w:pPr>
        <w:rPr>
          <w:rFonts w:asciiTheme="minorEastAsia" w:eastAsiaTheme="minorEastAsia" w:hAnsiTheme="minorEastAsia"/>
          <w:b/>
          <w:sz w:val="24"/>
        </w:rPr>
      </w:pPr>
    </w:p>
    <w:p w:rsidR="00C62E1D" w:rsidRDefault="00C62E1D" w:rsidP="0013572F">
      <w:pPr>
        <w:rPr>
          <w:rFonts w:asciiTheme="minorEastAsia" w:eastAsiaTheme="minorEastAsia" w:hAnsiTheme="minorEastAsia"/>
          <w:b/>
          <w:sz w:val="24"/>
        </w:rPr>
      </w:pPr>
    </w:p>
    <w:p w:rsidR="00813DD7" w:rsidRDefault="0032495C" w:rsidP="0013572F">
      <w:pPr>
        <w:rPr>
          <w:rFonts w:asciiTheme="minorEastAsia" w:eastAsiaTheme="minorEastAsia" w:hAnsiTheme="minorEastAsia"/>
          <w:b/>
          <w:sz w:val="24"/>
        </w:rPr>
      </w:pPr>
      <w:sdt>
        <w:sdtPr>
          <w:rPr>
            <w:rFonts w:asciiTheme="minorEastAsia" w:eastAsiaTheme="minorEastAsia" w:hAnsiTheme="minorEastAsia" w:hint="eastAsia"/>
            <w:b/>
            <w:sz w:val="24"/>
          </w:rPr>
          <w:id w:val="-14900834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6251E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813DD7">
        <w:rPr>
          <w:rFonts w:asciiTheme="minorEastAsia" w:eastAsiaTheme="minorEastAsia" w:hAnsiTheme="minorEastAsia" w:hint="eastAsia"/>
          <w:b/>
          <w:sz w:val="24"/>
        </w:rPr>
        <w:t>キャンセルポリシーに同意しました。</w:t>
      </w:r>
    </w:p>
    <w:p w:rsidR="00813DD7" w:rsidRPr="00813DD7" w:rsidRDefault="00813DD7" w:rsidP="00813DD7">
      <w:pPr>
        <w:ind w:firstLineChars="600" w:firstLine="1583"/>
        <w:jc w:val="left"/>
        <w:rPr>
          <w:rFonts w:asciiTheme="minorHAnsi" w:eastAsiaTheme="minorEastAsia" w:hAnsiTheme="minorHAnsi" w:cstheme="minorBidi"/>
          <w:b/>
          <w:sz w:val="28"/>
          <w:szCs w:val="28"/>
          <w:u w:val="double"/>
        </w:rPr>
      </w:pPr>
      <w:r w:rsidRPr="00813DD7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lastRenderedPageBreak/>
        <w:t>受講までの流れ、及びキャンセルポリシーについて</w:t>
      </w: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42CEC" w:rsidRPr="00E42CEC" w:rsidRDefault="00813DD7" w:rsidP="00E42CEC">
      <w:pPr>
        <w:ind w:firstLineChars="100" w:firstLine="203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このたびはエクストラレッスングループセッティングコースへの受講申請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を検討していただき、感謝申し上げます。</w:t>
      </w:r>
      <w:r w:rsidR="00E42CEC" w:rsidRPr="00E42CEC">
        <w:rPr>
          <w:rFonts w:asciiTheme="minorHAnsi" w:eastAsiaTheme="minorEastAsia" w:hAnsiTheme="minorHAnsi" w:cstheme="minorBidi" w:hint="eastAsia"/>
          <w:b/>
          <w:sz w:val="22"/>
          <w:szCs w:val="22"/>
        </w:rPr>
        <w:t>受講申請にあたり、申請からコース受講までの手続き等の流れ</w:t>
      </w:r>
      <w:r w:rsidR="00E42CEC">
        <w:rPr>
          <w:rFonts w:asciiTheme="minorHAnsi" w:eastAsiaTheme="minorEastAsia" w:hAnsiTheme="minorHAnsi" w:cstheme="minorBidi" w:hint="eastAsia"/>
          <w:b/>
          <w:sz w:val="22"/>
          <w:szCs w:val="22"/>
        </w:rPr>
        <w:t>及びキャンセルポリシー</w:t>
      </w:r>
      <w:r w:rsidR="00E42CEC" w:rsidRPr="00E42CEC">
        <w:rPr>
          <w:rFonts w:asciiTheme="minorHAnsi" w:eastAsiaTheme="minorEastAsia" w:hAnsiTheme="minorHAnsi" w:cstheme="minorBidi" w:hint="eastAsia"/>
          <w:sz w:val="22"/>
          <w:szCs w:val="22"/>
        </w:rPr>
        <w:t>についてお知らせいたします。</w:t>
      </w:r>
    </w:p>
    <w:p w:rsidR="00813DD7" w:rsidRPr="00E42CEC" w:rsidRDefault="00813DD7" w:rsidP="00813DD7">
      <w:pPr>
        <w:ind w:firstLineChars="100" w:firstLine="203"/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ind w:firstLineChars="100" w:firstLine="203"/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pStyle w:val="ae"/>
        <w:numPr>
          <w:ilvl w:val="0"/>
          <w:numId w:val="6"/>
        </w:numPr>
        <w:ind w:leftChars="0"/>
        <w:jc w:val="left"/>
        <w:rPr>
          <w:rFonts w:asciiTheme="minorHAnsi" w:eastAsiaTheme="minorEastAsia" w:hAnsiTheme="minorHAnsi" w:cstheme="minorBidi"/>
          <w:b/>
          <w:sz w:val="24"/>
        </w:rPr>
      </w:pPr>
      <w:r w:rsidRPr="00813DD7">
        <w:rPr>
          <w:rFonts w:asciiTheme="minorHAnsi" w:eastAsiaTheme="minorEastAsia" w:hAnsiTheme="minorHAnsi" w:cstheme="minorBidi" w:hint="eastAsia"/>
          <w:b/>
          <w:sz w:val="24"/>
        </w:rPr>
        <w:t>受講までの流れ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pStyle w:val="ae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コース受講申請書提出（必要があれば添付別紙書類）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pStyle w:val="ae"/>
        <w:numPr>
          <w:ilvl w:val="0"/>
          <w:numId w:val="5"/>
        </w:numPr>
        <w:ind w:leftChars="100" w:left="396" w:hangingChars="100" w:hanging="203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申請が受理されれば、「申請を受理いたしました」の連絡と受講費入金情報についてのメールをお送りさせていただきます。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</w:t>
      </w:r>
    </w:p>
    <w:p w:rsidR="00813DD7" w:rsidRPr="00813DD7" w:rsidRDefault="00813DD7" w:rsidP="00813DD7">
      <w:pPr>
        <w:pStyle w:val="ae"/>
        <w:numPr>
          <w:ilvl w:val="0"/>
          <w:numId w:val="5"/>
        </w:numPr>
        <w:ind w:leftChars="100" w:left="553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入金情報に従い、指定の振込先に期限までに受講費の入金をお願い申し上げ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ます。入金最終締切りは、３月３１日となっております。</w:t>
      </w:r>
    </w:p>
    <w:p w:rsidR="00813DD7" w:rsidRPr="00813DD7" w:rsidRDefault="00813DD7" w:rsidP="00813DD7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</w:p>
    <w:p w:rsidR="00813DD7" w:rsidRPr="00813DD7" w:rsidRDefault="00813DD7" w:rsidP="00813DD7">
      <w:pPr>
        <w:pStyle w:val="ae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入金確認をもちまして、受講受付完了とさせていただきます。</w:t>
      </w:r>
    </w:p>
    <w:p w:rsidR="00813DD7" w:rsidRPr="00813DD7" w:rsidRDefault="00813DD7" w:rsidP="00813DD7">
      <w:pPr>
        <w:pStyle w:val="ae"/>
        <w:ind w:leftChars="0" w:left="203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「入金確認しました。受付完了いたしました。」の連絡メールをお送りさせていただきます。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</w:p>
    <w:p w:rsidR="00813DD7" w:rsidRPr="00813DD7" w:rsidRDefault="00813DD7" w:rsidP="00813DD7">
      <w:pPr>
        <w:pStyle w:val="ae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受付完了後、講座カリキュラム、持ち物、会場等、受講準備に関する</w:t>
      </w:r>
    </w:p>
    <w:p w:rsidR="00813DD7" w:rsidRPr="00813DD7" w:rsidRDefault="00813DD7" w:rsidP="00813DD7">
      <w:pPr>
        <w:pStyle w:val="ae"/>
        <w:ind w:leftChars="0" w:left="203" w:firstLineChars="200" w:firstLine="406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詳細についての連絡メールをお送りさせていただきます。</w:t>
      </w: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b/>
          <w:sz w:val="24"/>
        </w:rPr>
      </w:pPr>
      <w:r w:rsidRPr="00813DD7">
        <w:rPr>
          <w:rFonts w:asciiTheme="minorHAnsi" w:eastAsiaTheme="minorEastAsia" w:hAnsiTheme="minorHAnsi" w:cstheme="minorBidi" w:hint="eastAsia"/>
          <w:b/>
          <w:sz w:val="24"/>
        </w:rPr>
        <w:t>２、キャンセルポリシーについて</w:t>
      </w: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ind w:firstLineChars="200" w:firstLine="406"/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一旦納入された受講料は返金できませんので、ご了承お願い申し上げます。</w:t>
      </w: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やむを得ない理由により受講を辞退された場合のみ、以下の期限内で申し出があれば、受講費の一部を返金いたします。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・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3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月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20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日まで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事務手数料を除き、納入金額の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9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割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を返金させて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いただきます。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・</w:t>
      </w:r>
      <w:r w:rsidRPr="00813DD7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月</w:t>
      </w:r>
      <w:r w:rsidRPr="00813DD7">
        <w:rPr>
          <w:rFonts w:asciiTheme="minorHAnsi" w:eastAsiaTheme="minorEastAsia" w:hAnsiTheme="minorHAnsi" w:cstheme="minorBidi"/>
          <w:b/>
          <w:sz w:val="22"/>
          <w:szCs w:val="22"/>
        </w:rPr>
        <w:t>21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日〜</w:t>
      </w:r>
      <w:r w:rsidRPr="00813DD7">
        <w:rPr>
          <w:rFonts w:asciiTheme="minorHAnsi" w:eastAsiaTheme="minorEastAsia" w:hAnsiTheme="minorHAnsi" w:cstheme="minorBidi"/>
          <w:b/>
          <w:sz w:val="22"/>
          <w:szCs w:val="22"/>
        </w:rPr>
        <w:t>4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月</w:t>
      </w:r>
      <w:r w:rsidRPr="00813DD7">
        <w:rPr>
          <w:rFonts w:asciiTheme="minorHAnsi" w:eastAsiaTheme="minorEastAsia" w:hAnsiTheme="minorHAnsi" w:cstheme="minorBidi"/>
          <w:b/>
          <w:sz w:val="22"/>
          <w:szCs w:val="22"/>
        </w:rPr>
        <w:t>15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日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半額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返金させていただきます。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・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4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月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16</w:t>
      </w:r>
      <w:r w:rsidRPr="00813DD7">
        <w:rPr>
          <w:rFonts w:asciiTheme="minorHAnsi" w:eastAsiaTheme="minorEastAsia" w:hAnsiTheme="minorHAnsi" w:cstheme="minorBidi" w:hint="eastAsia"/>
          <w:b/>
          <w:sz w:val="22"/>
          <w:szCs w:val="22"/>
        </w:rPr>
        <w:t>日以降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ab/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返金はできません。</w:t>
      </w: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rPr>
          <w:rFonts w:asciiTheme="minorHAnsi" w:eastAsiaTheme="minorEastAsia" w:hAnsiTheme="minorHAnsi" w:cstheme="minorBidi"/>
          <w:sz w:val="22"/>
          <w:szCs w:val="22"/>
        </w:rPr>
      </w:pP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尚、受講辞退される方に代わり、別の方に振替受講していただけます。振替受講申込の期限は、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4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月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15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日までとなっています。宜しくお願いいたします。</w:t>
      </w:r>
    </w:p>
    <w:p w:rsidR="00813DD7" w:rsidRPr="00813DD7" w:rsidRDefault="00813DD7" w:rsidP="00813DD7">
      <w:pPr>
        <w:jc w:val="right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813DD7" w:rsidRDefault="00813DD7" w:rsidP="00813DD7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813DD7" w:rsidRPr="00813DD7" w:rsidRDefault="00813DD7" w:rsidP="00813DD7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813DD7">
        <w:rPr>
          <w:rFonts w:asciiTheme="minorHAnsi" w:eastAsiaTheme="minorEastAsia" w:hAnsiTheme="minorHAnsi" w:cstheme="minorBidi" w:hint="eastAsia"/>
          <w:sz w:val="22"/>
          <w:szCs w:val="22"/>
        </w:rPr>
        <w:t>エクストラレッスンプラクティショナー養成コース合同会議　事務局</w:t>
      </w:r>
    </w:p>
    <w:p w:rsidR="00813DD7" w:rsidRPr="00813DD7" w:rsidRDefault="00813DD7" w:rsidP="0013572F">
      <w:pPr>
        <w:rPr>
          <w:rFonts w:asciiTheme="minorEastAsia" w:eastAsiaTheme="minorEastAsia" w:hAnsiTheme="minorEastAsia"/>
          <w:b/>
          <w:sz w:val="24"/>
        </w:rPr>
      </w:pPr>
    </w:p>
    <w:p w:rsidR="00813DD7" w:rsidRPr="00D90E05" w:rsidRDefault="00813DD7" w:rsidP="0013572F">
      <w:pPr>
        <w:rPr>
          <w:rFonts w:asciiTheme="minorEastAsia" w:eastAsiaTheme="minorEastAsia" w:hAnsiTheme="minorEastAsia"/>
          <w:b/>
          <w:sz w:val="24"/>
        </w:rPr>
      </w:pPr>
    </w:p>
    <w:sectPr w:rsidR="00813DD7" w:rsidRPr="00D90E05" w:rsidSect="00AE2F3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5C" w:rsidRDefault="0032495C">
      <w:r>
        <w:separator/>
      </w:r>
    </w:p>
  </w:endnote>
  <w:endnote w:type="continuationSeparator" w:id="0">
    <w:p w:rsidR="0032495C" w:rsidRDefault="003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5C" w:rsidRDefault="0032495C">
      <w:r>
        <w:separator/>
      </w:r>
    </w:p>
  </w:footnote>
  <w:footnote w:type="continuationSeparator" w:id="0">
    <w:p w:rsidR="0032495C" w:rsidRDefault="0032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075"/>
    <w:multiLevelType w:val="hybridMultilevel"/>
    <w:tmpl w:val="F63E6964"/>
    <w:lvl w:ilvl="0" w:tplc="1FC06BC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2DE444D"/>
    <w:multiLevelType w:val="hybridMultilevel"/>
    <w:tmpl w:val="7F88F9D2"/>
    <w:lvl w:ilvl="0" w:tplc="362C8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06751"/>
    <w:multiLevelType w:val="hybridMultilevel"/>
    <w:tmpl w:val="83D020F2"/>
    <w:lvl w:ilvl="0" w:tplc="3968BCE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A4E90"/>
    <w:multiLevelType w:val="hybridMultilevel"/>
    <w:tmpl w:val="4028D0BC"/>
    <w:lvl w:ilvl="0" w:tplc="44D8933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752C70F0"/>
    <w:multiLevelType w:val="hybridMultilevel"/>
    <w:tmpl w:val="50FE7D12"/>
    <w:lvl w:ilvl="0" w:tplc="7D7681C8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A020295"/>
    <w:multiLevelType w:val="hybridMultilevel"/>
    <w:tmpl w:val="DC96FF10"/>
    <w:lvl w:ilvl="0" w:tplc="A11C393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72B6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35"/>
    <w:rsid w:val="00090B52"/>
    <w:rsid w:val="000B245B"/>
    <w:rsid w:val="000B56FD"/>
    <w:rsid w:val="000D3989"/>
    <w:rsid w:val="001105DD"/>
    <w:rsid w:val="00111846"/>
    <w:rsid w:val="0013572F"/>
    <w:rsid w:val="00176732"/>
    <w:rsid w:val="001B6335"/>
    <w:rsid w:val="001B6961"/>
    <w:rsid w:val="001D136D"/>
    <w:rsid w:val="00215342"/>
    <w:rsid w:val="00220DB5"/>
    <w:rsid w:val="00223226"/>
    <w:rsid w:val="0024596A"/>
    <w:rsid w:val="00247108"/>
    <w:rsid w:val="002B33F8"/>
    <w:rsid w:val="002C493D"/>
    <w:rsid w:val="002D351B"/>
    <w:rsid w:val="00320F67"/>
    <w:rsid w:val="0032495C"/>
    <w:rsid w:val="003331E0"/>
    <w:rsid w:val="00336773"/>
    <w:rsid w:val="00340529"/>
    <w:rsid w:val="0036340A"/>
    <w:rsid w:val="003C21D9"/>
    <w:rsid w:val="003C585E"/>
    <w:rsid w:val="0043167E"/>
    <w:rsid w:val="004403FF"/>
    <w:rsid w:val="00453110"/>
    <w:rsid w:val="00490254"/>
    <w:rsid w:val="004C371D"/>
    <w:rsid w:val="004C7F6E"/>
    <w:rsid w:val="00513A2C"/>
    <w:rsid w:val="005270B9"/>
    <w:rsid w:val="00535E30"/>
    <w:rsid w:val="0055102D"/>
    <w:rsid w:val="005A2AC6"/>
    <w:rsid w:val="005B76D2"/>
    <w:rsid w:val="005F7602"/>
    <w:rsid w:val="00665E45"/>
    <w:rsid w:val="006E1D21"/>
    <w:rsid w:val="006E6AD1"/>
    <w:rsid w:val="006F1A19"/>
    <w:rsid w:val="007001D7"/>
    <w:rsid w:val="00700CE5"/>
    <w:rsid w:val="007332AD"/>
    <w:rsid w:val="00785CE8"/>
    <w:rsid w:val="00793E0A"/>
    <w:rsid w:val="007A71FB"/>
    <w:rsid w:val="007C395E"/>
    <w:rsid w:val="007D5610"/>
    <w:rsid w:val="007D6FBA"/>
    <w:rsid w:val="007F23BA"/>
    <w:rsid w:val="00813DD7"/>
    <w:rsid w:val="00815176"/>
    <w:rsid w:val="008205A7"/>
    <w:rsid w:val="008220B3"/>
    <w:rsid w:val="00851680"/>
    <w:rsid w:val="008630EE"/>
    <w:rsid w:val="00907A65"/>
    <w:rsid w:val="009B48CF"/>
    <w:rsid w:val="009F367E"/>
    <w:rsid w:val="00A00A83"/>
    <w:rsid w:val="00A620BB"/>
    <w:rsid w:val="00A66809"/>
    <w:rsid w:val="00AB30E9"/>
    <w:rsid w:val="00AE2F35"/>
    <w:rsid w:val="00AE7ECB"/>
    <w:rsid w:val="00B0432F"/>
    <w:rsid w:val="00B053F4"/>
    <w:rsid w:val="00B10928"/>
    <w:rsid w:val="00B46F08"/>
    <w:rsid w:val="00B56654"/>
    <w:rsid w:val="00B6251E"/>
    <w:rsid w:val="00B8532D"/>
    <w:rsid w:val="00BC0B5C"/>
    <w:rsid w:val="00BF7289"/>
    <w:rsid w:val="00C03C30"/>
    <w:rsid w:val="00C13C08"/>
    <w:rsid w:val="00C30BE4"/>
    <w:rsid w:val="00C5484E"/>
    <w:rsid w:val="00C62E1D"/>
    <w:rsid w:val="00C65A5A"/>
    <w:rsid w:val="00CC53CB"/>
    <w:rsid w:val="00D240B2"/>
    <w:rsid w:val="00D36435"/>
    <w:rsid w:val="00D369DD"/>
    <w:rsid w:val="00D90E05"/>
    <w:rsid w:val="00D9211C"/>
    <w:rsid w:val="00E42CEC"/>
    <w:rsid w:val="00E545DD"/>
    <w:rsid w:val="00EA2E99"/>
    <w:rsid w:val="00ED69C3"/>
    <w:rsid w:val="00EE4AC4"/>
    <w:rsid w:val="00F33BD9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DD436"/>
  <w15:docId w15:val="{0C1C08BA-205B-4291-A551-E0D0D9C5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F35"/>
    <w:rPr>
      <w:color w:val="0000FF"/>
      <w:u w:val="single"/>
    </w:rPr>
  </w:style>
  <w:style w:type="paragraph" w:styleId="a4">
    <w:name w:val="header"/>
    <w:basedOn w:val="a"/>
    <w:rsid w:val="00AE2F35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AE2F35"/>
    <w:pPr>
      <w:jc w:val="right"/>
    </w:pPr>
    <w:rPr>
      <w:b/>
      <w:sz w:val="24"/>
    </w:rPr>
  </w:style>
  <w:style w:type="character" w:styleId="a6">
    <w:name w:val="annotation reference"/>
    <w:rsid w:val="00AE2F35"/>
    <w:rPr>
      <w:sz w:val="18"/>
      <w:szCs w:val="18"/>
    </w:rPr>
  </w:style>
  <w:style w:type="paragraph" w:styleId="a7">
    <w:name w:val="annotation text"/>
    <w:basedOn w:val="a"/>
    <w:link w:val="a8"/>
    <w:rsid w:val="00AE2F35"/>
    <w:pPr>
      <w:jc w:val="left"/>
    </w:pPr>
  </w:style>
  <w:style w:type="character" w:customStyle="1" w:styleId="a8">
    <w:name w:val="コメント文字列 (文字)"/>
    <w:link w:val="a7"/>
    <w:rsid w:val="00AE2F3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AE2F3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7C39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62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2E1D"/>
    <w:rPr>
      <w:kern w:val="2"/>
      <w:sz w:val="21"/>
      <w:szCs w:val="24"/>
    </w:rPr>
  </w:style>
  <w:style w:type="paragraph" w:styleId="ad">
    <w:name w:val="No Spacing"/>
    <w:uiPriority w:val="1"/>
    <w:qFormat/>
    <w:rsid w:val="00D240B2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24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57A6-5C77-4595-8C01-70200E67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受講申請書</vt:lpstr>
      <vt:lpstr>The Institute for Learning Difficulties</vt:lpstr>
    </vt:vector>
  </TitlesOfParts>
  <Manager>雑賀眞美</Manager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受講申請書</dc:title>
  <dc:creator>雑賀眞美</dc:creator>
  <cp:lastModifiedBy>西岡良夫</cp:lastModifiedBy>
  <cp:revision>2</cp:revision>
  <cp:lastPrinted>2009-03-13T05:42:00Z</cp:lastPrinted>
  <dcterms:created xsi:type="dcterms:W3CDTF">2019-03-21T19:45:00Z</dcterms:created>
  <dcterms:modified xsi:type="dcterms:W3CDTF">2019-03-21T19:45:00Z</dcterms:modified>
</cp:coreProperties>
</file>